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7A" w:rsidRDefault="00B1412F" w:rsidP="00ED4F7A">
      <w:pPr>
        <w:widowControl w:val="0"/>
        <w:adjustRightInd w:val="0"/>
        <w:spacing w:before="30" w:after="3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67.15pt;margin-top:-34.2pt;width:231.25pt;height:16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cVzAIAAMA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KIT6PJ&#10;eIRRAbbAi6I4GJnsXJLsn3dS6WdUtMhsUixBABaerK+UHlz3LiYaFzlrGiuCht+7AMzhBoLDU2Mz&#10;adiefoy9eD6ZT0InDKK5E3pZ5lzks9CJcn88yk6z2SzzP5m4fpjUrCwpN2H2+vLDP+vfTumDMg4K&#10;U6JhpYEzKSm5XMwaidYE9J3bb1eQIzf3fhq2XsDlASU/CL3LIHZyKLET5uHIicfexPH8+DKOvDAO&#10;s/w+pSvG6b9TQn2K4xH00dL5LTfPfo+5kaRlGiZIw9oUTw5OJDEanPPStlYT1gz7o1KY9O9KAe3e&#10;N9oq1oh0kKveLDaAYmS8EOUNaFcKUBYIFMYebGohP2DUwwhJsXq/IpJi1DznoP/YD0Mzc+whHI0D&#10;OMhjy+LYQngBUCnWGA3bmR7m1KqTbFlDpOGP4+IC/pmKWTXfZQVUzAHGhCW1G2lmDh2frdfd4J3+&#10;AgAA//8DAFBLAwQUAAYACAAAACEAbrmQMd8AAAALAQAADwAAAGRycy9kb3ducmV2LnhtbEyPTU/D&#10;MAyG70j8h8hI3LaEaqnW0nRCIK4gxofELWu8tqJxqiZby7/HnOBmy49eP2+1W/wgzjjFPpCBm7UC&#10;gdQE11Nr4O31cbUFEZMlZ4dAaOAbI+zqy4vKli7M9ILnfWoFh1AsrYEupbGUMjYdehvXYUTi2zFM&#10;3iZep1a6yc4c7geZKZVLb3viD50d8b7D5mt/8gben46fHxv13D54Pc5hUZJ8IY25vlrubkEkXNIf&#10;DL/6rA41Ox3CiVwUgwGdZQWjBlZ5wQMTxVZvQBwMZFrnIOtK/u9Q/wAAAP//AwBQSwECLQAUAAYA&#10;CAAAACEAtoM4kv4AAADhAQAAEwAAAAAAAAAAAAAAAAAAAAAAW0NvbnRlbnRfVHlwZXNdLnhtbFBL&#10;AQItABQABgAIAAAAIQA4/SH/1gAAAJQBAAALAAAAAAAAAAAAAAAAAC8BAABfcmVscy8ucmVsc1BL&#10;AQItABQABgAIAAAAIQBZFLcVzAIAAMAFAAAOAAAAAAAAAAAAAAAAAC4CAABkcnMvZTJvRG9jLnht&#10;bFBLAQItABQABgAIAAAAIQBuuZAx3wAAAAsBAAAPAAAAAAAAAAAAAAAAACYFAABkcnMvZG93bnJl&#10;di54bWxQSwUGAAAAAAQABADzAAAAMgYAAAAA&#10;" filled="f" stroked="f">
            <v:textbox>
              <w:txbxContent>
                <w:p w:rsidR="003F1435" w:rsidRDefault="003F1435" w:rsidP="003F14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2E11AE" w:rsidRPr="002E11AE" w:rsidRDefault="003F1435" w:rsidP="003F14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Директор </w:t>
                  </w:r>
                </w:p>
                <w:p w:rsidR="003F1435" w:rsidRDefault="003F1435" w:rsidP="002E11A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МБОУ «Школа №103 с углубленным изучением иностранного языка» ГО город Уфа Республики Башкортостан</w:t>
                  </w:r>
                </w:p>
                <w:p w:rsidR="003F1435" w:rsidRDefault="003F1435" w:rsidP="003F14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___________________Аминова Г.Х.</w:t>
                  </w:r>
                </w:p>
                <w:p w:rsidR="003F1435" w:rsidRDefault="003F1435" w:rsidP="003F14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приказ № ____ от «__»___ 20__г.</w:t>
                  </w:r>
                </w:p>
                <w:p w:rsidR="003F1435" w:rsidRDefault="003F1435" w:rsidP="003F1435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7C5C69" w:rsidRPr="00ED4F7A" w:rsidRDefault="007C5C69" w:rsidP="00ED4F7A">
      <w:pPr>
        <w:pStyle w:val="1"/>
        <w:spacing w:line="276" w:lineRule="auto"/>
        <w:rPr>
          <w:b w:val="0"/>
        </w:rPr>
      </w:pPr>
    </w:p>
    <w:p w:rsidR="003F1435" w:rsidRDefault="00B1412F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noProof/>
          <w:color w:val="000000"/>
          <w:sz w:val="28"/>
          <w:szCs w:val="28"/>
        </w:rPr>
        <w:pict>
          <v:shape id="_x0000_s1028" type="#_x0000_t202" style="position:absolute;left:0;text-align:left;margin-left:-59.9pt;margin-top:-74.1pt;width:208.75pt;height:119.95pt;z-index:251659264;mso-height-percent:200;mso-height-percent:200;mso-width-relative:margin;mso-height-relative:margin" strokecolor="white [3212]">
            <v:textbox style="mso-fit-shape-to-text:t">
              <w:txbxContent>
                <w:p w:rsidR="002E11AE" w:rsidRPr="00240543" w:rsidRDefault="002E11AE" w:rsidP="00B1412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05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ПРИНЯТО </w:t>
                  </w:r>
                </w:p>
                <w:p w:rsidR="002E11AE" w:rsidRPr="00240543" w:rsidRDefault="002E11AE" w:rsidP="00B1412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05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заседании Профсоюза</w:t>
                  </w:r>
                </w:p>
                <w:p w:rsidR="002E11AE" w:rsidRPr="00240543" w:rsidRDefault="002E11AE" w:rsidP="00B1412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05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______________Евдокимова И.Н</w:t>
                  </w:r>
                </w:p>
                <w:p w:rsidR="002E11AE" w:rsidRPr="00240543" w:rsidRDefault="002E11AE" w:rsidP="00B1412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05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Протокол №___ от </w:t>
                  </w:r>
                  <w:r w:rsidRPr="0024054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«__»___ 20__г.</w:t>
                  </w:r>
                </w:p>
              </w:txbxContent>
            </v:textbox>
          </v:shape>
        </w:pict>
      </w:r>
    </w:p>
    <w:p w:rsidR="003F1435" w:rsidRDefault="003F1435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7C5C69" w:rsidRPr="00ED4F7A" w:rsidRDefault="002E11A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ПОЛОЖЕНИЕ</w:t>
      </w:r>
    </w:p>
    <w:p w:rsidR="007C5C69" w:rsidRPr="00ED4F7A" w:rsidRDefault="002E11A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О ШКОЛЬНОЙ ФОРМЕ И ВНЕШНЕМ ВИДЕ ОБУЧАЮЩИХСЯ</w:t>
      </w:r>
    </w:p>
    <w:p w:rsidR="009930CE" w:rsidRPr="00ED4F7A" w:rsidRDefault="007C5C69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1.</w:t>
      </w:r>
      <w:r w:rsidR="009930CE" w:rsidRPr="00ED4F7A">
        <w:rPr>
          <w:rFonts w:eastAsia="Arial Unicode MS"/>
          <w:b/>
          <w:bCs/>
          <w:color w:val="000000"/>
          <w:sz w:val="28"/>
          <w:szCs w:val="28"/>
        </w:rPr>
        <w:t xml:space="preserve"> Общие положения.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1.1.Введение школьной формы осуществляется в соответствии с </w:t>
      </w:r>
      <w:r w:rsidR="001648B9" w:rsidRPr="00ED4F7A">
        <w:rPr>
          <w:rFonts w:eastAsia="Arial Unicode MS"/>
          <w:color w:val="000000"/>
          <w:sz w:val="28"/>
          <w:szCs w:val="28"/>
        </w:rPr>
        <w:t xml:space="preserve">Федеральным </w:t>
      </w:r>
      <w:r w:rsidRPr="00ED4F7A">
        <w:rPr>
          <w:rFonts w:eastAsia="Arial Unicode MS"/>
          <w:color w:val="000000"/>
          <w:sz w:val="28"/>
          <w:szCs w:val="28"/>
        </w:rPr>
        <w:t>законом «Об образовании»</w:t>
      </w:r>
      <w:r w:rsidR="001648B9" w:rsidRPr="00ED4F7A">
        <w:rPr>
          <w:rFonts w:eastAsia="Arial Unicode MS"/>
          <w:color w:val="000000"/>
          <w:sz w:val="28"/>
          <w:szCs w:val="28"/>
        </w:rPr>
        <w:t xml:space="preserve"> №131-ФЗ</w:t>
      </w:r>
      <w:r w:rsidRPr="00ED4F7A">
        <w:rPr>
          <w:rFonts w:eastAsia="Arial Unicode MS"/>
          <w:color w:val="000000"/>
          <w:sz w:val="28"/>
          <w:szCs w:val="28"/>
        </w:rPr>
        <w:t xml:space="preserve"> ст. 32, ст. 50; Уставом </w:t>
      </w:r>
      <w:r w:rsidR="007C5C69" w:rsidRPr="00ED4F7A">
        <w:rPr>
          <w:rFonts w:eastAsia="Arial Unicode MS"/>
          <w:color w:val="000000"/>
          <w:sz w:val="28"/>
          <w:szCs w:val="28"/>
        </w:rPr>
        <w:t>школы</w:t>
      </w:r>
      <w:r w:rsidRPr="00ED4F7A">
        <w:rPr>
          <w:rFonts w:eastAsia="Arial Unicode MS"/>
          <w:color w:val="000000"/>
          <w:sz w:val="28"/>
          <w:szCs w:val="28"/>
        </w:rPr>
        <w:t>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1.2.Настоящие основные требования направлены на устранение признаков социального и религиозного различия между обучающимися в общеобразовательном учреждении, эффективную организацию образовательного процесса, создание деловой атмосферы, необходимой на учебных занятиях в образовательных учреждениях.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1.3.Настоящим Положением устанавливаются определения школьной формы и устанавливается порядок её ношения для обучающихся 1 – 11 классов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2</w:t>
      </w:r>
      <w:r w:rsidRPr="00ED4F7A">
        <w:rPr>
          <w:rFonts w:eastAsia="Arial Unicode MS"/>
          <w:b/>
          <w:bCs/>
          <w:color w:val="000000"/>
          <w:sz w:val="28"/>
          <w:szCs w:val="28"/>
        </w:rPr>
        <w:t>. Функции школьной формы.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2.1.Обеспечение нормального функционирования всех структурных компонентов </w:t>
      </w:r>
      <w:proofErr w:type="spellStart"/>
      <w:r w:rsidRPr="00ED4F7A">
        <w:rPr>
          <w:rFonts w:eastAsia="Arial Unicode MS"/>
          <w:color w:val="000000"/>
          <w:sz w:val="28"/>
          <w:szCs w:val="28"/>
        </w:rPr>
        <w:t>учебно</w:t>
      </w:r>
      <w:proofErr w:type="spellEnd"/>
      <w:r w:rsidRPr="00ED4F7A">
        <w:rPr>
          <w:rFonts w:eastAsia="Arial Unicode MS"/>
          <w:color w:val="000000"/>
          <w:sz w:val="28"/>
          <w:szCs w:val="28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конкурсах, слетах, проведение торжественных мероприятий и др.) на весь учебный период.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2.2.Поддержание общей дисциплины и порядка в Учреждении, согласно Правил поведения </w:t>
      </w:r>
      <w:r w:rsidR="003F1435">
        <w:rPr>
          <w:rFonts w:eastAsia="Arial Unicode MS"/>
          <w:color w:val="000000"/>
          <w:sz w:val="28"/>
          <w:szCs w:val="28"/>
        </w:rPr>
        <w:t>обучающихся</w:t>
      </w:r>
      <w:r w:rsidRPr="00ED4F7A">
        <w:rPr>
          <w:rFonts w:eastAsia="Arial Unicode MS"/>
          <w:color w:val="000000"/>
          <w:sz w:val="28"/>
          <w:szCs w:val="28"/>
        </w:rPr>
        <w:t xml:space="preserve"> и Устава Учреждения.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2.3.Создание делового стиля одежды </w:t>
      </w:r>
      <w:r w:rsidR="003F1435">
        <w:rPr>
          <w:rFonts w:eastAsia="Arial Unicode MS"/>
          <w:color w:val="000000"/>
          <w:sz w:val="28"/>
          <w:szCs w:val="28"/>
        </w:rPr>
        <w:t>обучающихся</w:t>
      </w:r>
      <w:r w:rsidRPr="00ED4F7A">
        <w:rPr>
          <w:rFonts w:eastAsia="Arial Unicode MS"/>
          <w:color w:val="000000"/>
          <w:sz w:val="28"/>
          <w:szCs w:val="28"/>
        </w:rPr>
        <w:t xml:space="preserve"> и рабочей атмосферы во время учебного процесса.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2.4.Соблюдение санитарно – гигиенических норм.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2.5.Воспитание у </w:t>
      </w:r>
      <w:r w:rsidR="003F1435">
        <w:rPr>
          <w:rFonts w:eastAsia="Arial Unicode MS"/>
          <w:color w:val="000000"/>
          <w:sz w:val="28"/>
          <w:szCs w:val="28"/>
        </w:rPr>
        <w:t>обучающихся</w:t>
      </w:r>
      <w:r w:rsidRPr="00ED4F7A">
        <w:rPr>
          <w:rFonts w:eastAsia="Arial Unicode MS"/>
          <w:color w:val="000000"/>
          <w:sz w:val="28"/>
          <w:szCs w:val="28"/>
        </w:rPr>
        <w:t xml:space="preserve"> эстетического вкуса, культуры одежды.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 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3. Требования к школьной форме обучающихся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3.1. Школьная форма должна соответствовать санитарн</w:t>
      </w:r>
      <w:r w:rsidR="007C5C69" w:rsidRPr="00ED4F7A">
        <w:rPr>
          <w:rFonts w:eastAsia="Arial Unicode MS"/>
          <w:color w:val="000000"/>
          <w:sz w:val="28"/>
          <w:szCs w:val="28"/>
        </w:rPr>
        <w:t xml:space="preserve">о-эпидемиологическим правилам и </w:t>
      </w:r>
      <w:r w:rsidRPr="00ED4F7A">
        <w:rPr>
          <w:rFonts w:eastAsia="Arial Unicode MS"/>
          <w:color w:val="000000"/>
          <w:sz w:val="28"/>
          <w:szCs w:val="28"/>
        </w:rPr>
        <w:t xml:space="preserve">нормативам “Гигиенические требования к </w:t>
      </w:r>
      <w:r w:rsidRPr="00ED4F7A">
        <w:rPr>
          <w:rFonts w:eastAsia="Arial Unicode MS"/>
          <w:color w:val="000000"/>
          <w:sz w:val="28"/>
          <w:szCs w:val="28"/>
        </w:rPr>
        <w:lastRenderedPageBreak/>
        <w:t xml:space="preserve">одежде для </w:t>
      </w:r>
      <w:r w:rsidR="007C5C69" w:rsidRPr="00ED4F7A">
        <w:rPr>
          <w:rFonts w:eastAsia="Arial Unicode MS"/>
          <w:color w:val="000000"/>
          <w:sz w:val="28"/>
          <w:szCs w:val="28"/>
        </w:rPr>
        <w:t>детей,  </w:t>
      </w:r>
      <w:r w:rsidRPr="00ED4F7A">
        <w:rPr>
          <w:rFonts w:eastAsia="Arial Unicode MS"/>
          <w:color w:val="000000"/>
          <w:sz w:val="28"/>
          <w:szCs w:val="28"/>
        </w:rPr>
        <w:t>  подростков   и   взрослых,       товарам    детского</w:t>
      </w:r>
      <w:r w:rsidR="007C5C69" w:rsidRPr="00ED4F7A">
        <w:rPr>
          <w:rFonts w:eastAsia="Arial Unicode MS"/>
          <w:color w:val="000000"/>
          <w:sz w:val="28"/>
          <w:szCs w:val="28"/>
        </w:rPr>
        <w:t xml:space="preserve"> </w:t>
      </w:r>
      <w:r w:rsidRPr="00ED4F7A">
        <w:rPr>
          <w:rFonts w:eastAsia="Arial Unicode MS"/>
          <w:color w:val="000000"/>
          <w:sz w:val="28"/>
          <w:szCs w:val="28"/>
        </w:rPr>
        <w:t>ассортимента и материалам для изделий (изделиям), контактирующим с кожей человека. СанПиН 2.4.7/1.1.1286-03”, утвержденным Главным государственным санитарным врачом Российской Федерации 17 апреля 2003 года.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3.2. В образовательном учреждении устанавливаются следующие виды школьной формы: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1) повседневная школьная форма;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2) парадная школьная форма;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3) спортивная школьная форма.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3.3. Повседневная школьная форма обучающихся включает: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D4F7A">
        <w:rPr>
          <w:rFonts w:eastAsia="Arial Unicode MS"/>
          <w:color w:val="000000"/>
          <w:sz w:val="28"/>
          <w:szCs w:val="28"/>
        </w:rPr>
        <w:t>1)для</w:t>
      </w:r>
      <w:proofErr w:type="gramEnd"/>
      <w:r w:rsidRPr="00ED4F7A">
        <w:rPr>
          <w:rFonts w:eastAsia="Arial Unicode MS"/>
          <w:color w:val="000000"/>
          <w:sz w:val="28"/>
          <w:szCs w:val="28"/>
        </w:rPr>
        <w:t xml:space="preserve"> мальчиков и юношей – брюки классического покроя, пиджак или жилет темно-синего</w:t>
      </w:r>
      <w:r w:rsidR="007C5C69" w:rsidRPr="00ED4F7A">
        <w:rPr>
          <w:rFonts w:eastAsia="Arial Unicode MS"/>
          <w:color w:val="000000"/>
          <w:sz w:val="28"/>
          <w:szCs w:val="28"/>
        </w:rPr>
        <w:t>, черного</w:t>
      </w:r>
      <w:r w:rsidRPr="00ED4F7A">
        <w:rPr>
          <w:rFonts w:eastAsia="Arial Unicode MS"/>
          <w:color w:val="000000"/>
          <w:sz w:val="28"/>
          <w:szCs w:val="28"/>
        </w:rPr>
        <w:t xml:space="preserve"> цвета(возможно использование ткани в клетку или полоску в классическом цветовом оформлении), однотонная сорочка   сочетающейся цветовой гаммы, аксессуары (галстук, поясной ремень);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D4F7A">
        <w:rPr>
          <w:rFonts w:eastAsia="Arial Unicode MS"/>
          <w:color w:val="000000"/>
          <w:sz w:val="28"/>
          <w:szCs w:val="28"/>
        </w:rPr>
        <w:t>2)для</w:t>
      </w:r>
      <w:proofErr w:type="gramEnd"/>
      <w:r w:rsidRPr="00ED4F7A">
        <w:rPr>
          <w:rFonts w:eastAsia="Arial Unicode MS"/>
          <w:color w:val="000000"/>
          <w:sz w:val="28"/>
          <w:szCs w:val="28"/>
        </w:rPr>
        <w:t xml:space="preserve"> девочек и девушек –  сарафан , жакет, жилет или юбка темно-синего цвета (возможно использование ткани в клетку или полоску в классическом цветовом оформлении), непрозрачная блузка (длиной ниже талии) сочетающейся цветовой гаммы; (рекомендуемая длина  юбок: не выше 10 см от верхней границы колена и не ниже середины голени).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3.4. В холодное время года допускается ношение обучающимися джемперов, свитеров и пуловеров сочетающейся цветовой гаммы; девочкам, девушкам – ношение классических прямых брюк соответствующей цветовой гаммы.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3.5. Парадная школьная форма используется обучающимися в дни проведения праздников и торжественных линеек. Для мальчиков и юношей парадная школьная форма состоит из повседневной школьной одежды, дополненной белой сорочкой. Для девочек и девушек парадная школьная одежда состоит из сарафана</w:t>
      </w:r>
      <w:r w:rsidR="007C5C69" w:rsidRPr="00ED4F7A">
        <w:rPr>
          <w:rFonts w:eastAsia="Arial Unicode MS"/>
          <w:color w:val="000000"/>
          <w:sz w:val="28"/>
          <w:szCs w:val="28"/>
        </w:rPr>
        <w:t xml:space="preserve"> или юбки</w:t>
      </w:r>
      <w:r w:rsidRPr="00ED4F7A">
        <w:rPr>
          <w:rFonts w:eastAsia="Arial Unicode MS"/>
          <w:color w:val="000000"/>
          <w:sz w:val="28"/>
          <w:szCs w:val="28"/>
        </w:rPr>
        <w:t xml:space="preserve"> темно-синего цвета, дополненного белой непрозрачной блузкой (длиной ниже талии)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3.6. Спортивная школьная форма обучающихся включает футболку, спортивные трусы (шорты) или спортивные брюки, спортивный костюм (цвет определяет каждый класс самостоятельно), кеды или кроссовки. Спортивная школьная форма должна соответствовать погоде и месту проведения физкультурных занятий.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3.7. Обучающимся запрещается ношение в образовательных учреждениях: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lastRenderedPageBreak/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ED4F7A">
        <w:rPr>
          <w:rFonts w:eastAsia="Arial Unicode MS"/>
          <w:color w:val="000000"/>
          <w:sz w:val="28"/>
          <w:szCs w:val="28"/>
        </w:rPr>
        <w:t>психоактивные</w:t>
      </w:r>
      <w:proofErr w:type="spellEnd"/>
      <w:r w:rsidRPr="00ED4F7A">
        <w:rPr>
          <w:rFonts w:eastAsia="Arial Unicode MS"/>
          <w:color w:val="000000"/>
          <w:sz w:val="28"/>
          <w:szCs w:val="28"/>
        </w:rPr>
        <w:t xml:space="preserve"> вещества и противоправное поведение;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2) религиозной одежды, одежды с религиозными атрибутами и религиозной символикой;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3) головных уборов в помещениях образовательных учреждений;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4) пляжной обуви, массивной обуви на толстой платформе, вечерних туфель и туфель на высоком каблуке (более 7 см);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5) массивных украшений.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 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4. Требования к внешнему виду обучающихся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4.1. Внешний вид обучающихся должен соответствовать общепринятым в обществе нормам делового стиля и носить светский характер.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4.2. Обучающимся запрещается появляться в образовательных учреждениях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4.3. Одежда всегда должна быть чистой и выглаженной.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4.4..Педагогический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4.5. Все </w:t>
      </w:r>
      <w:r w:rsidR="003F1435">
        <w:rPr>
          <w:rFonts w:eastAsia="Arial Unicode MS"/>
          <w:color w:val="000000"/>
          <w:sz w:val="28"/>
          <w:szCs w:val="28"/>
        </w:rPr>
        <w:t>обучающиеся</w:t>
      </w:r>
      <w:r w:rsidRPr="00ED4F7A">
        <w:rPr>
          <w:rFonts w:eastAsia="Arial Unicode MS"/>
          <w:color w:val="000000"/>
          <w:sz w:val="28"/>
          <w:szCs w:val="28"/>
        </w:rPr>
        <w:t xml:space="preserve"> 1 – 11 классов должны иметь сменную обувь. Сменная обувь должна быть чистой, выдержанной в деловом стиле.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 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 xml:space="preserve">5. Права и обязанности </w:t>
      </w:r>
      <w:r w:rsidR="003F1435">
        <w:rPr>
          <w:rFonts w:eastAsia="Arial Unicode MS"/>
          <w:b/>
          <w:bCs/>
          <w:color w:val="000000"/>
          <w:sz w:val="28"/>
          <w:szCs w:val="28"/>
        </w:rPr>
        <w:t>обучающихся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5.1.</w:t>
      </w:r>
      <w:r w:rsidR="003F1435">
        <w:rPr>
          <w:rFonts w:eastAsia="Arial Unicode MS"/>
          <w:color w:val="000000"/>
          <w:sz w:val="28"/>
          <w:szCs w:val="28"/>
        </w:rPr>
        <w:t>Обучающийся</w:t>
      </w:r>
      <w:r w:rsidRPr="00ED4F7A">
        <w:rPr>
          <w:rFonts w:eastAsia="Arial Unicode MS"/>
          <w:color w:val="000000"/>
          <w:sz w:val="28"/>
          <w:szCs w:val="28"/>
        </w:rPr>
        <w:t xml:space="preserve"> имеет право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– выбирать школьную форму в соответствии с предложенными вариантами;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– самостоятельно подбирать рубашки, блузки, аксессуары к школьному костюму в повседневной жизни;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lastRenderedPageBreak/>
        <w:t>-носить в холодное время года джемпера, свитера и пуловеры неярких цветов.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5.2. </w:t>
      </w:r>
      <w:r w:rsidR="003F1435">
        <w:rPr>
          <w:rFonts w:eastAsia="Arial Unicode MS"/>
          <w:color w:val="000000"/>
          <w:sz w:val="28"/>
          <w:szCs w:val="28"/>
        </w:rPr>
        <w:t>Обучающийся</w:t>
      </w:r>
      <w:r w:rsidRPr="00ED4F7A">
        <w:rPr>
          <w:rFonts w:eastAsia="Arial Unicode MS"/>
          <w:color w:val="000000"/>
          <w:sz w:val="28"/>
          <w:szCs w:val="28"/>
        </w:rPr>
        <w:t xml:space="preserve"> обязан: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-носить повседневную школьную форму ежедневно;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-приносить спортивную форму в дни уроков физической культуры;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-в дни проведения торжественных линеек, праздников надевать парадную форму;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-выполнять все пункты данного положения.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 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center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b/>
          <w:bCs/>
          <w:color w:val="000000"/>
          <w:sz w:val="28"/>
          <w:szCs w:val="28"/>
        </w:rPr>
        <w:t>6. Обязанности родителей.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-приобретать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 xml:space="preserve">-контролировать внешний вид </w:t>
      </w:r>
      <w:r w:rsidR="003F1435">
        <w:rPr>
          <w:rFonts w:eastAsia="Arial Unicode MS"/>
          <w:color w:val="000000"/>
          <w:sz w:val="28"/>
          <w:szCs w:val="28"/>
        </w:rPr>
        <w:t>обучающихся</w:t>
      </w:r>
      <w:r w:rsidRPr="00ED4F7A">
        <w:rPr>
          <w:rFonts w:eastAsia="Arial Unicode MS"/>
          <w:color w:val="000000"/>
          <w:sz w:val="28"/>
          <w:szCs w:val="28"/>
        </w:rPr>
        <w:t xml:space="preserve"> перед выходом в школу в строгом соответствии с требованиями Положения.</w:t>
      </w:r>
    </w:p>
    <w:p w:rsidR="009930CE" w:rsidRPr="00ED4F7A" w:rsidRDefault="009930CE" w:rsidP="00ED4F7A">
      <w:pPr>
        <w:pStyle w:val="a3"/>
        <w:spacing w:before="195" w:beforeAutospacing="0" w:after="0" w:afterAutospacing="0" w:line="225" w:lineRule="atLeast"/>
        <w:ind w:left="75" w:right="75"/>
        <w:jc w:val="both"/>
        <w:rPr>
          <w:rFonts w:eastAsia="Arial Unicode MS"/>
          <w:color w:val="000000"/>
          <w:sz w:val="28"/>
          <w:szCs w:val="28"/>
        </w:rPr>
      </w:pPr>
      <w:r w:rsidRPr="00ED4F7A">
        <w:rPr>
          <w:rFonts w:eastAsia="Arial Unicode MS"/>
          <w:color w:val="000000"/>
          <w:sz w:val="28"/>
          <w:szCs w:val="28"/>
        </w:rPr>
        <w:t>-выполнять все пункты данного Положения.</w:t>
      </w:r>
    </w:p>
    <w:p w:rsidR="00444CD8" w:rsidRDefault="00B1412F" w:rsidP="00ED4F7A">
      <w:pPr>
        <w:spacing w:after="0"/>
        <w:rPr>
          <w:sz w:val="28"/>
          <w:szCs w:val="28"/>
        </w:rPr>
      </w:pPr>
    </w:p>
    <w:p w:rsidR="00ED4F7A" w:rsidRDefault="00ED4F7A" w:rsidP="00ED4F7A">
      <w:pPr>
        <w:spacing w:after="0"/>
        <w:rPr>
          <w:sz w:val="28"/>
          <w:szCs w:val="28"/>
        </w:rPr>
      </w:pPr>
    </w:p>
    <w:p w:rsidR="00ED4F7A" w:rsidRDefault="00B1412F" w:rsidP="00B14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-.1pt;margin-top:17.85pt;width:3in;height:102.75pt;z-index:251660288" strokecolor="white [3212]"/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379530"/>
            <wp:effectExtent l="0" t="0" r="0" b="0"/>
            <wp:docPr id="1" name="Рисунок 1" descr="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2F" w:rsidRPr="00ED4F7A" w:rsidRDefault="00B1412F" w:rsidP="00B141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33" type="#_x0000_t202" style="position:absolute;margin-left:271.45pt;margin-top:5.65pt;width:211.25pt;height:1in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Надпись 2">
              <w:txbxContent>
                <w:p w:rsidR="00B1412F" w:rsidRPr="00B1412F" w:rsidRDefault="00B1412F" w:rsidP="00B141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B1412F">
                    <w:rPr>
                      <w:rFonts w:ascii="Times New Roman" w:hAnsi="Times New Roman" w:cs="Times New Roman"/>
                      <w:sz w:val="24"/>
                    </w:rPr>
                    <w:t>Обсуждено на совете обучающихся</w:t>
                  </w:r>
                </w:p>
                <w:p w:rsidR="00B1412F" w:rsidRPr="00B1412F" w:rsidRDefault="00B1412F" w:rsidP="00B141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B1412F">
                    <w:rPr>
                      <w:rFonts w:ascii="Times New Roman" w:hAnsi="Times New Roman" w:cs="Times New Roman"/>
                      <w:sz w:val="24"/>
                    </w:rPr>
                    <w:t>Протокол № _____</w:t>
                  </w:r>
                </w:p>
                <w:p w:rsidR="00B1412F" w:rsidRPr="00B1412F" w:rsidRDefault="00B1412F" w:rsidP="00B141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B1412F">
                    <w:rPr>
                      <w:rFonts w:ascii="Times New Roman" w:hAnsi="Times New Roman" w:cs="Times New Roman"/>
                      <w:sz w:val="24"/>
                    </w:rPr>
                    <w:t>От _____ _______________ 20___г.</w:t>
                  </w:r>
                </w:p>
              </w:txbxContent>
            </v:textbox>
            <w10:wrap type="square"/>
          </v:shape>
        </w:pict>
      </w:r>
    </w:p>
    <w:sectPr w:rsidR="00B1412F" w:rsidRPr="00ED4F7A" w:rsidSect="00B9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CE"/>
    <w:rsid w:val="001648B9"/>
    <w:rsid w:val="00267235"/>
    <w:rsid w:val="002E11AE"/>
    <w:rsid w:val="003F1435"/>
    <w:rsid w:val="00696F20"/>
    <w:rsid w:val="007C5C69"/>
    <w:rsid w:val="009930CE"/>
    <w:rsid w:val="00B1412F"/>
    <w:rsid w:val="00B96B56"/>
    <w:rsid w:val="00CC7855"/>
    <w:rsid w:val="00ED4F7A"/>
    <w:rsid w:val="00F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536B554C-6505-4D89-AFAC-B7F49758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56"/>
  </w:style>
  <w:style w:type="paragraph" w:styleId="1">
    <w:name w:val="heading 1"/>
    <w:basedOn w:val="a"/>
    <w:next w:val="a"/>
    <w:link w:val="10"/>
    <w:qFormat/>
    <w:rsid w:val="007C5C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Гость</cp:lastModifiedBy>
  <cp:revision>4</cp:revision>
  <cp:lastPrinted>2017-06-13T09:52:00Z</cp:lastPrinted>
  <dcterms:created xsi:type="dcterms:W3CDTF">2017-06-12T09:32:00Z</dcterms:created>
  <dcterms:modified xsi:type="dcterms:W3CDTF">2017-06-13T09:52:00Z</dcterms:modified>
</cp:coreProperties>
</file>